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0F68F" w14:textId="77777777" w:rsidR="00B95B70" w:rsidRPr="00B95B70" w:rsidRDefault="00B95B70" w:rsidP="00B95B70">
      <w:pPr>
        <w:spacing w:after="0"/>
        <w:rPr>
          <w:b/>
        </w:rPr>
      </w:pPr>
      <w:r w:rsidRPr="00B95B70">
        <w:rPr>
          <w:b/>
        </w:rPr>
        <w:t xml:space="preserve">High School </w:t>
      </w:r>
    </w:p>
    <w:p w14:paraId="5B0F90BB" w14:textId="77777777" w:rsidR="00B95B70" w:rsidRPr="00B95B70" w:rsidRDefault="00B95B70" w:rsidP="00B95B70">
      <w:pPr>
        <w:spacing w:after="0"/>
        <w:rPr>
          <w:b/>
        </w:rPr>
      </w:pPr>
      <w:r w:rsidRPr="00B95B70">
        <w:rPr>
          <w:b/>
        </w:rPr>
        <w:t>Pre-</w:t>
      </w:r>
      <w:proofErr w:type="spellStart"/>
      <w:r w:rsidR="00F240B7">
        <w:rPr>
          <w:b/>
        </w:rPr>
        <w:t>Ap</w:t>
      </w:r>
      <w:proofErr w:type="spellEnd"/>
      <w:r w:rsidR="00F240B7">
        <w:rPr>
          <w:b/>
        </w:rPr>
        <w:t xml:space="preserve"> World Hi</w:t>
      </w:r>
      <w:r w:rsidR="000F1731">
        <w:rPr>
          <w:b/>
        </w:rPr>
        <w:t>story, World History, and</w:t>
      </w:r>
      <w:r w:rsidR="001E3CEB">
        <w:rPr>
          <w:b/>
        </w:rPr>
        <w:t xml:space="preserve"> BIBLE HISTORY</w:t>
      </w:r>
    </w:p>
    <w:p w14:paraId="7F304C64" w14:textId="77777777" w:rsidR="00B95B70" w:rsidRPr="00B95B70" w:rsidRDefault="00B95B70" w:rsidP="00B95B70">
      <w:pPr>
        <w:spacing w:after="0"/>
        <w:rPr>
          <w:b/>
        </w:rPr>
      </w:pPr>
      <w:r w:rsidRPr="00B95B70">
        <w:rPr>
          <w:b/>
        </w:rPr>
        <w:t>Jay Foster, Teacher</w:t>
      </w:r>
    </w:p>
    <w:p w14:paraId="7AEF9F32" w14:textId="77777777" w:rsidR="00B95B70" w:rsidRPr="00B95B70" w:rsidRDefault="00B95B70" w:rsidP="00B95B70">
      <w:pPr>
        <w:spacing w:after="0"/>
        <w:rPr>
          <w:b/>
        </w:rPr>
      </w:pPr>
      <w:r w:rsidRPr="00B95B70">
        <w:rPr>
          <w:b/>
        </w:rPr>
        <w:t xml:space="preserve">Conference </w:t>
      </w:r>
      <w:r w:rsidR="001E3CEB">
        <w:rPr>
          <w:b/>
        </w:rPr>
        <w:t>8</w:t>
      </w:r>
      <w:r w:rsidRPr="00B95B70">
        <w:rPr>
          <w:b/>
          <w:vertAlign w:val="superscript"/>
        </w:rPr>
        <w:t>th</w:t>
      </w:r>
      <w:r w:rsidRPr="00B95B70">
        <w:rPr>
          <w:b/>
        </w:rPr>
        <w:t xml:space="preserve"> period</w:t>
      </w:r>
    </w:p>
    <w:p w14:paraId="55BB3F91" w14:textId="77777777" w:rsidR="00B95B70" w:rsidRPr="00B95B70" w:rsidRDefault="00B95B70" w:rsidP="00B95B70">
      <w:pPr>
        <w:spacing w:after="0"/>
        <w:rPr>
          <w:b/>
        </w:rPr>
      </w:pPr>
    </w:p>
    <w:p w14:paraId="0B828801" w14:textId="77777777" w:rsidR="00B95B70" w:rsidRPr="00B95B70" w:rsidRDefault="00B95B70" w:rsidP="00B95B70">
      <w:pPr>
        <w:spacing w:after="0"/>
        <w:jc w:val="center"/>
        <w:rPr>
          <w:b/>
          <w:u w:val="single"/>
        </w:rPr>
      </w:pPr>
      <w:r w:rsidRPr="00B95B70">
        <w:rPr>
          <w:b/>
          <w:u w:val="single"/>
        </w:rPr>
        <w:t>CLASSROOM MANAGEMENT PLAN</w:t>
      </w:r>
    </w:p>
    <w:p w14:paraId="29A8382D" w14:textId="77777777" w:rsidR="00B95B70" w:rsidRDefault="00B95B70">
      <w:pPr>
        <w:rPr>
          <w:b/>
        </w:rPr>
      </w:pPr>
    </w:p>
    <w:p w14:paraId="357FD776" w14:textId="77777777" w:rsidR="00B95B70" w:rsidRDefault="00B95B70">
      <w:pPr>
        <w:rPr>
          <w:b/>
        </w:rPr>
      </w:pPr>
      <w:r>
        <w:rPr>
          <w:b/>
        </w:rPr>
        <w:t>Dear Parent:</w:t>
      </w:r>
    </w:p>
    <w:p w14:paraId="04799DCA" w14:textId="77777777" w:rsidR="00B95B70" w:rsidRDefault="00B95B70">
      <w:pPr>
        <w:rPr>
          <w:b/>
        </w:rPr>
      </w:pPr>
      <w:r>
        <w:rPr>
          <w:b/>
        </w:rPr>
        <w:tab/>
        <w:t>It is my desire to help each and every one of my students to reach their highest potential.  The following stresses my beliefs that the program teaches more the just History.  The program stresses the importance of TEKS objectives as well as the core subject.  I hold the highest expectations for your child.  I am positive your child will succeed in my classroom, if they follow a few procedures.</w:t>
      </w:r>
    </w:p>
    <w:p w14:paraId="48A712A4" w14:textId="77777777" w:rsidR="00B95B70" w:rsidRPr="00522620" w:rsidRDefault="00B95B70" w:rsidP="00B95B70">
      <w:pPr>
        <w:pStyle w:val="ListParagraph"/>
        <w:numPr>
          <w:ilvl w:val="0"/>
          <w:numId w:val="1"/>
        </w:numPr>
        <w:rPr>
          <w:b/>
          <w:sz w:val="20"/>
          <w:szCs w:val="20"/>
        </w:rPr>
      </w:pPr>
      <w:r w:rsidRPr="00522620">
        <w:rPr>
          <w:b/>
          <w:sz w:val="20"/>
          <w:szCs w:val="20"/>
        </w:rPr>
        <w:t xml:space="preserve"> Be in the classroom when the bell rings.</w:t>
      </w:r>
    </w:p>
    <w:p w14:paraId="4C8309A0" w14:textId="77777777" w:rsidR="00B95B70" w:rsidRPr="00522620" w:rsidRDefault="00B95B70" w:rsidP="00B95B70">
      <w:pPr>
        <w:pStyle w:val="ListParagraph"/>
        <w:numPr>
          <w:ilvl w:val="0"/>
          <w:numId w:val="1"/>
        </w:numPr>
        <w:rPr>
          <w:b/>
          <w:sz w:val="20"/>
          <w:szCs w:val="20"/>
        </w:rPr>
      </w:pPr>
      <w:r w:rsidRPr="00522620">
        <w:rPr>
          <w:b/>
          <w:sz w:val="20"/>
          <w:szCs w:val="20"/>
        </w:rPr>
        <w:t>Bring all appropriate material to class. ( Book, pencils, pens and paper)</w:t>
      </w:r>
    </w:p>
    <w:p w14:paraId="5A15161E" w14:textId="77777777" w:rsidR="00B95B70" w:rsidRPr="00522620" w:rsidRDefault="00B95B70" w:rsidP="00B95B70">
      <w:pPr>
        <w:pStyle w:val="ListParagraph"/>
        <w:numPr>
          <w:ilvl w:val="0"/>
          <w:numId w:val="1"/>
        </w:numPr>
        <w:rPr>
          <w:b/>
          <w:sz w:val="20"/>
          <w:szCs w:val="20"/>
        </w:rPr>
      </w:pPr>
      <w:r w:rsidRPr="00522620">
        <w:rPr>
          <w:b/>
          <w:sz w:val="20"/>
          <w:szCs w:val="20"/>
        </w:rPr>
        <w:t>Respect others and their property.</w:t>
      </w:r>
    </w:p>
    <w:p w14:paraId="75FE5250" w14:textId="77777777" w:rsidR="00B95B70" w:rsidRPr="00522620" w:rsidRDefault="00B95B70" w:rsidP="00B95B70">
      <w:pPr>
        <w:pStyle w:val="ListParagraph"/>
        <w:numPr>
          <w:ilvl w:val="0"/>
          <w:numId w:val="1"/>
        </w:numPr>
        <w:rPr>
          <w:b/>
          <w:sz w:val="20"/>
          <w:szCs w:val="20"/>
        </w:rPr>
      </w:pPr>
      <w:r w:rsidRPr="00522620">
        <w:rPr>
          <w:b/>
          <w:sz w:val="20"/>
          <w:szCs w:val="20"/>
        </w:rPr>
        <w:t>No candy, food, or drinks in class. ( Water will be allowed)</w:t>
      </w:r>
    </w:p>
    <w:p w14:paraId="38A8C9F7" w14:textId="77777777" w:rsidR="00B95B70" w:rsidRPr="00522620" w:rsidRDefault="00B95B70" w:rsidP="00B95B70">
      <w:pPr>
        <w:pStyle w:val="ListParagraph"/>
        <w:numPr>
          <w:ilvl w:val="0"/>
          <w:numId w:val="1"/>
        </w:numPr>
        <w:rPr>
          <w:b/>
          <w:sz w:val="20"/>
          <w:szCs w:val="20"/>
        </w:rPr>
      </w:pPr>
      <w:r w:rsidRPr="00522620">
        <w:rPr>
          <w:b/>
          <w:sz w:val="20"/>
          <w:szCs w:val="20"/>
        </w:rPr>
        <w:t>Follow all school rules.</w:t>
      </w:r>
    </w:p>
    <w:p w14:paraId="3E58C8CB" w14:textId="77777777" w:rsidR="00B95B70" w:rsidRPr="00522620" w:rsidRDefault="00B95B70" w:rsidP="00B95B70">
      <w:pPr>
        <w:pStyle w:val="ListParagraph"/>
        <w:numPr>
          <w:ilvl w:val="0"/>
          <w:numId w:val="1"/>
        </w:numPr>
        <w:rPr>
          <w:b/>
          <w:sz w:val="20"/>
          <w:szCs w:val="20"/>
        </w:rPr>
      </w:pPr>
      <w:r w:rsidRPr="00522620">
        <w:rPr>
          <w:b/>
          <w:sz w:val="20"/>
          <w:szCs w:val="20"/>
        </w:rPr>
        <w:t>No loud talking or outbursts of any kind.</w:t>
      </w:r>
    </w:p>
    <w:p w14:paraId="1F33F11F" w14:textId="77777777" w:rsidR="00B95B70" w:rsidRDefault="00B95B70" w:rsidP="00B95B70">
      <w:pPr>
        <w:rPr>
          <w:b/>
        </w:rPr>
      </w:pPr>
      <w:r>
        <w:rPr>
          <w:b/>
        </w:rPr>
        <w:t>If a student chooses not to follow the above procedures, the following will occur:</w:t>
      </w:r>
    </w:p>
    <w:p w14:paraId="26B5F2C7" w14:textId="77777777" w:rsidR="00B95B70" w:rsidRPr="00522620" w:rsidRDefault="00B95B70" w:rsidP="00522620">
      <w:pPr>
        <w:spacing w:after="0"/>
        <w:rPr>
          <w:b/>
          <w:sz w:val="20"/>
          <w:szCs w:val="20"/>
        </w:rPr>
      </w:pPr>
      <w:r>
        <w:rPr>
          <w:b/>
        </w:rPr>
        <w:tab/>
      </w:r>
      <w:r>
        <w:rPr>
          <w:b/>
        </w:rPr>
        <w:tab/>
      </w:r>
      <w:r w:rsidRPr="00522620">
        <w:rPr>
          <w:b/>
          <w:sz w:val="20"/>
          <w:szCs w:val="20"/>
        </w:rPr>
        <w:t>1</w:t>
      </w:r>
      <w:r w:rsidRPr="00522620">
        <w:rPr>
          <w:b/>
          <w:sz w:val="20"/>
          <w:szCs w:val="20"/>
          <w:vertAlign w:val="superscript"/>
        </w:rPr>
        <w:t>st</w:t>
      </w:r>
      <w:r w:rsidRPr="00522620">
        <w:rPr>
          <w:b/>
          <w:sz w:val="20"/>
          <w:szCs w:val="20"/>
        </w:rPr>
        <w:t xml:space="preserve"> offense                                </w:t>
      </w:r>
      <w:r w:rsidRPr="00522620">
        <w:rPr>
          <w:b/>
          <w:sz w:val="20"/>
          <w:szCs w:val="20"/>
        </w:rPr>
        <w:tab/>
        <w:t>warning</w:t>
      </w:r>
    </w:p>
    <w:p w14:paraId="2D2F7ED5" w14:textId="77777777" w:rsidR="00B95B70" w:rsidRPr="00522620" w:rsidRDefault="00B95B70" w:rsidP="00522620">
      <w:pPr>
        <w:spacing w:after="0"/>
        <w:rPr>
          <w:b/>
          <w:sz w:val="20"/>
          <w:szCs w:val="20"/>
        </w:rPr>
      </w:pPr>
      <w:r w:rsidRPr="00522620">
        <w:rPr>
          <w:b/>
          <w:sz w:val="20"/>
          <w:szCs w:val="20"/>
        </w:rPr>
        <w:tab/>
      </w:r>
      <w:r w:rsidRPr="00522620">
        <w:rPr>
          <w:b/>
          <w:sz w:val="20"/>
          <w:szCs w:val="20"/>
        </w:rPr>
        <w:tab/>
        <w:t>2</w:t>
      </w:r>
      <w:r w:rsidRPr="00522620">
        <w:rPr>
          <w:b/>
          <w:sz w:val="20"/>
          <w:szCs w:val="20"/>
          <w:vertAlign w:val="superscript"/>
        </w:rPr>
        <w:t>nd</w:t>
      </w:r>
      <w:r w:rsidRPr="00522620">
        <w:rPr>
          <w:b/>
          <w:sz w:val="20"/>
          <w:szCs w:val="20"/>
        </w:rPr>
        <w:t xml:space="preserve"> offense</w:t>
      </w:r>
      <w:r w:rsidRPr="00522620">
        <w:rPr>
          <w:b/>
          <w:sz w:val="20"/>
          <w:szCs w:val="20"/>
        </w:rPr>
        <w:tab/>
      </w:r>
      <w:r w:rsidRPr="00522620">
        <w:rPr>
          <w:b/>
          <w:sz w:val="20"/>
          <w:szCs w:val="20"/>
        </w:rPr>
        <w:tab/>
      </w:r>
      <w:r w:rsidRPr="00522620">
        <w:rPr>
          <w:b/>
          <w:sz w:val="20"/>
          <w:szCs w:val="20"/>
        </w:rPr>
        <w:tab/>
        <w:t>parent contacted</w:t>
      </w:r>
    </w:p>
    <w:p w14:paraId="1221703F" w14:textId="77777777" w:rsidR="00B95B70" w:rsidRPr="00522620" w:rsidRDefault="00B95B70" w:rsidP="00B95B70">
      <w:pPr>
        <w:rPr>
          <w:b/>
          <w:sz w:val="20"/>
          <w:szCs w:val="20"/>
        </w:rPr>
      </w:pPr>
      <w:r w:rsidRPr="00522620">
        <w:rPr>
          <w:b/>
          <w:sz w:val="20"/>
          <w:szCs w:val="20"/>
        </w:rPr>
        <w:tab/>
      </w:r>
      <w:r w:rsidRPr="00522620">
        <w:rPr>
          <w:b/>
          <w:sz w:val="20"/>
          <w:szCs w:val="20"/>
        </w:rPr>
        <w:tab/>
        <w:t>3</w:t>
      </w:r>
      <w:r w:rsidRPr="00522620">
        <w:rPr>
          <w:b/>
          <w:sz w:val="20"/>
          <w:szCs w:val="20"/>
          <w:vertAlign w:val="superscript"/>
        </w:rPr>
        <w:t>rd</w:t>
      </w:r>
      <w:r w:rsidRPr="00522620">
        <w:rPr>
          <w:b/>
          <w:sz w:val="20"/>
          <w:szCs w:val="20"/>
        </w:rPr>
        <w:t xml:space="preserve"> offense</w:t>
      </w:r>
      <w:r w:rsidRPr="00522620">
        <w:rPr>
          <w:b/>
          <w:sz w:val="20"/>
          <w:szCs w:val="20"/>
        </w:rPr>
        <w:tab/>
      </w:r>
      <w:r w:rsidRPr="00522620">
        <w:rPr>
          <w:b/>
          <w:sz w:val="20"/>
          <w:szCs w:val="20"/>
        </w:rPr>
        <w:tab/>
      </w:r>
      <w:r w:rsidRPr="00522620">
        <w:rPr>
          <w:b/>
          <w:sz w:val="20"/>
          <w:szCs w:val="20"/>
        </w:rPr>
        <w:tab/>
        <w:t>sent to the principal</w:t>
      </w:r>
    </w:p>
    <w:p w14:paraId="59EBDE5D" w14:textId="417FEAC5" w:rsidR="00671ED0" w:rsidRDefault="00671ED0" w:rsidP="00671ED0">
      <w:pPr>
        <w:pStyle w:val="ListParagraph"/>
        <w:ind w:left="1800"/>
        <w:rPr>
          <w:b/>
          <w:sz w:val="20"/>
          <w:szCs w:val="20"/>
        </w:rPr>
      </w:pPr>
      <w:r w:rsidRPr="00671ED0">
        <w:rPr>
          <w:b/>
          <w:sz w:val="20"/>
          <w:szCs w:val="20"/>
          <w:u w:val="single"/>
        </w:rPr>
        <w:t>CELL PHONES</w:t>
      </w:r>
      <w:r>
        <w:rPr>
          <w:b/>
          <w:sz w:val="20"/>
          <w:szCs w:val="20"/>
        </w:rPr>
        <w:t>: As you enter on the right side of the doo</w:t>
      </w:r>
      <w:r>
        <w:rPr>
          <w:b/>
          <w:sz w:val="20"/>
          <w:szCs w:val="20"/>
        </w:rPr>
        <w:t>r</w:t>
      </w:r>
      <w:r>
        <w:rPr>
          <w:b/>
          <w:sz w:val="20"/>
          <w:szCs w:val="20"/>
        </w:rPr>
        <w:t>, located on the white board you will find a cell phone storage area.  You will be assigned a number alphabetically by class, and the pocket with that number is where your cell phone will remain until the bell rings at the end of the period.  If you have a personal issue for which this policy is a hindrance, please feel free to discuss this with me.</w:t>
      </w:r>
    </w:p>
    <w:p w14:paraId="635E6599" w14:textId="6487EDFC" w:rsidR="00671ED0" w:rsidRDefault="00671ED0" w:rsidP="00671ED0">
      <w:pPr>
        <w:pStyle w:val="ListParagraph"/>
        <w:ind w:left="1800"/>
        <w:rPr>
          <w:b/>
          <w:sz w:val="20"/>
          <w:szCs w:val="20"/>
          <w:u w:val="single"/>
        </w:rPr>
      </w:pPr>
      <w:r w:rsidRPr="00671ED0">
        <w:rPr>
          <w:b/>
          <w:sz w:val="20"/>
          <w:szCs w:val="20"/>
        </w:rPr>
        <w:t>If a student fails to follow this policy, the student will:</w:t>
      </w:r>
      <w:r>
        <w:rPr>
          <w:b/>
          <w:sz w:val="20"/>
          <w:szCs w:val="20"/>
          <w:u w:val="single"/>
        </w:rPr>
        <w:t xml:space="preserve"> </w:t>
      </w:r>
    </w:p>
    <w:p w14:paraId="5CD7F968" w14:textId="1E53250D" w:rsidR="00671ED0" w:rsidRDefault="00671ED0" w:rsidP="00671ED0">
      <w:pPr>
        <w:pStyle w:val="ListParagraph"/>
        <w:ind w:left="1800"/>
        <w:rPr>
          <w:b/>
          <w:sz w:val="20"/>
          <w:szCs w:val="20"/>
        </w:rPr>
      </w:pPr>
      <w:r>
        <w:rPr>
          <w:b/>
          <w:sz w:val="20"/>
          <w:szCs w:val="20"/>
        </w:rPr>
        <w:t>First time: receive a warning.</w:t>
      </w:r>
    </w:p>
    <w:p w14:paraId="4DC1C944" w14:textId="27A215B0" w:rsidR="00671ED0" w:rsidRDefault="00671ED0" w:rsidP="00671ED0">
      <w:pPr>
        <w:pStyle w:val="ListParagraph"/>
        <w:ind w:left="1800"/>
        <w:rPr>
          <w:b/>
          <w:sz w:val="20"/>
          <w:szCs w:val="20"/>
        </w:rPr>
      </w:pPr>
      <w:r>
        <w:rPr>
          <w:b/>
          <w:sz w:val="20"/>
          <w:szCs w:val="20"/>
        </w:rPr>
        <w:t>Second time: turn in their cell phone to me until the end of the period.</w:t>
      </w:r>
    </w:p>
    <w:p w14:paraId="1026BCA9" w14:textId="7CCF4767" w:rsidR="00671ED0" w:rsidRPr="00671ED0" w:rsidRDefault="00671ED0" w:rsidP="00671ED0">
      <w:pPr>
        <w:pStyle w:val="ListParagraph"/>
        <w:ind w:left="1800"/>
        <w:rPr>
          <w:b/>
          <w:sz w:val="20"/>
          <w:szCs w:val="20"/>
        </w:rPr>
      </w:pPr>
      <w:r>
        <w:rPr>
          <w:b/>
          <w:sz w:val="20"/>
          <w:szCs w:val="20"/>
        </w:rPr>
        <w:t>Third time: turn in their cell phone and it will be taken to the office and a disciplinary form filed.</w:t>
      </w:r>
      <w:bookmarkStart w:id="0" w:name="_GoBack"/>
      <w:bookmarkEnd w:id="0"/>
    </w:p>
    <w:p w14:paraId="48BE8282" w14:textId="77777777" w:rsidR="00671ED0" w:rsidRPr="00522620" w:rsidRDefault="00671ED0" w:rsidP="00671ED0">
      <w:pPr>
        <w:pStyle w:val="ListParagraph"/>
        <w:ind w:left="1800"/>
        <w:rPr>
          <w:b/>
          <w:sz w:val="20"/>
          <w:szCs w:val="20"/>
        </w:rPr>
      </w:pPr>
    </w:p>
    <w:p w14:paraId="27DBE393" w14:textId="59BC8942" w:rsidR="00B95B70" w:rsidRDefault="00671ED0" w:rsidP="00B95B70">
      <w:pPr>
        <w:rPr>
          <w:b/>
        </w:rPr>
      </w:pPr>
      <w:proofErr w:type="gramStart"/>
      <w:r>
        <w:rPr>
          <w:b/>
        </w:rPr>
        <w:t>Severe misbehavior, such as fighting, verbal abuse, inappropriate language, inappropriate gestures and absolute disrespect will not be tolerated by the teacher</w:t>
      </w:r>
      <w:proofErr w:type="gramEnd"/>
      <w:r>
        <w:rPr>
          <w:b/>
        </w:rPr>
        <w:t>.  The student will be sent to the principal immediately</w:t>
      </w:r>
    </w:p>
    <w:p w14:paraId="39B64B34" w14:textId="77777777" w:rsidR="00B95B70" w:rsidRDefault="00B95B70" w:rsidP="00B95B70">
      <w:pPr>
        <w:rPr>
          <w:b/>
        </w:rPr>
      </w:pPr>
      <w:r>
        <w:rPr>
          <w:b/>
        </w:rPr>
        <w:t xml:space="preserve">I have already discussed this plan with your child, but I would appreciate it if you would review it together. </w:t>
      </w:r>
    </w:p>
    <w:p w14:paraId="216FEAB3" w14:textId="77777777" w:rsidR="00522620" w:rsidRDefault="00522620" w:rsidP="00B95B70">
      <w:pPr>
        <w:rPr>
          <w:b/>
        </w:rPr>
      </w:pPr>
      <w:r>
        <w:rPr>
          <w:b/>
        </w:rPr>
        <w:lastRenderedPageBreak/>
        <w:t>Thank you for your support</w:t>
      </w:r>
    </w:p>
    <w:p w14:paraId="5D8BA294" w14:textId="77777777" w:rsidR="00522620" w:rsidRDefault="00522620" w:rsidP="00B95B70">
      <w:pPr>
        <w:rPr>
          <w:b/>
        </w:rPr>
      </w:pPr>
      <w:r>
        <w:rPr>
          <w:b/>
        </w:rPr>
        <w:t>Jay L. Foster, Teacher</w:t>
      </w:r>
    </w:p>
    <w:p w14:paraId="50E8E187" w14:textId="77777777" w:rsidR="00522620" w:rsidRDefault="00522620" w:rsidP="00B95B70">
      <w:pPr>
        <w:rPr>
          <w:b/>
        </w:rPr>
      </w:pPr>
    </w:p>
    <w:p w14:paraId="1120E91D" w14:textId="77777777" w:rsidR="000F1731" w:rsidRDefault="000F1731" w:rsidP="00B95B70">
      <w:pPr>
        <w:rPr>
          <w:b/>
        </w:rPr>
      </w:pPr>
      <w:r>
        <w:rPr>
          <w:b/>
        </w:rPr>
        <w:t>Parent Signature:  ____________________________________________________</w:t>
      </w:r>
    </w:p>
    <w:p w14:paraId="369BB4AF" w14:textId="77777777" w:rsidR="000F1731" w:rsidRDefault="000F1731" w:rsidP="00B95B70">
      <w:pPr>
        <w:rPr>
          <w:b/>
        </w:rPr>
      </w:pPr>
      <w:r>
        <w:rPr>
          <w:b/>
        </w:rPr>
        <w:t>Student Signature:  ___________________________________________________</w:t>
      </w:r>
    </w:p>
    <w:p w14:paraId="0E6F6B6E" w14:textId="77777777" w:rsidR="000F1731" w:rsidRDefault="000F1731" w:rsidP="00B95B70">
      <w:pPr>
        <w:rPr>
          <w:b/>
        </w:rPr>
      </w:pPr>
      <w:r>
        <w:rPr>
          <w:b/>
        </w:rPr>
        <w:t>Email address:   ______________________________________________________</w:t>
      </w:r>
    </w:p>
    <w:p w14:paraId="637903DF" w14:textId="77777777" w:rsidR="00522620" w:rsidRDefault="00522620" w:rsidP="00B95B70">
      <w:pPr>
        <w:rPr>
          <w:b/>
        </w:rPr>
      </w:pPr>
    </w:p>
    <w:p w14:paraId="34966298" w14:textId="77777777" w:rsidR="00B95B70" w:rsidRPr="00B95B70" w:rsidRDefault="00B95B70" w:rsidP="00B95B70">
      <w:pPr>
        <w:rPr>
          <w:b/>
        </w:rPr>
      </w:pPr>
      <w:r>
        <w:rPr>
          <w:b/>
        </w:rPr>
        <w:tab/>
      </w:r>
    </w:p>
    <w:p w14:paraId="0851403B" w14:textId="77777777" w:rsidR="00B95B70" w:rsidRPr="00B95B70" w:rsidRDefault="00B95B70">
      <w:pPr>
        <w:rPr>
          <w:b/>
        </w:rPr>
      </w:pPr>
    </w:p>
    <w:sectPr w:rsidR="00B95B70" w:rsidRPr="00B95B70" w:rsidSect="00AA1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A034E"/>
    <w:multiLevelType w:val="hybridMultilevel"/>
    <w:tmpl w:val="1B8665BA"/>
    <w:lvl w:ilvl="0" w:tplc="4B5C7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D09530C"/>
    <w:multiLevelType w:val="hybridMultilevel"/>
    <w:tmpl w:val="1B8665BA"/>
    <w:lvl w:ilvl="0" w:tplc="4B5C7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5B70"/>
    <w:rsid w:val="000F1731"/>
    <w:rsid w:val="001959A3"/>
    <w:rsid w:val="001E3CEB"/>
    <w:rsid w:val="00522620"/>
    <w:rsid w:val="005C2A59"/>
    <w:rsid w:val="00671ED0"/>
    <w:rsid w:val="00AA1FD8"/>
    <w:rsid w:val="00B95B70"/>
    <w:rsid w:val="00F2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1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345</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Paradise ISD</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jfoster</dc:creator>
  <cp:keywords/>
  <dc:description/>
  <cp:lastModifiedBy>Foster Jay</cp:lastModifiedBy>
  <cp:revision>5</cp:revision>
  <dcterms:created xsi:type="dcterms:W3CDTF">2011-08-17T13:23:00Z</dcterms:created>
  <dcterms:modified xsi:type="dcterms:W3CDTF">2017-08-09T20:51:00Z</dcterms:modified>
</cp:coreProperties>
</file>